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woreczki wielorazowe na warzywa?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ekologiczne produkty do domu takie jak woreczki wielorazowe na warzywa.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kuchnia - </w:t>
      </w:r>
      <w:r>
        <w:rPr>
          <w:rFonts w:ascii="calibri" w:hAnsi="calibri" w:eastAsia="calibri" w:cs="calibri"/>
          <w:sz w:val="52"/>
          <w:szCs w:val="52"/>
          <w:b/>
        </w:rPr>
        <w:t xml:space="preserve">woreczki wielorazowe na warzywa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zwiększa się z miesiąca na miesiąc w związku z tym producenci oferują nam rozwiązania, które mają spełnić wszystkie nasze wymagania pod względem świadomego dbania o środowisko, dlatego też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woreczki wielorazowe na warzywa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Wielorazowe rozwiązania do kuchni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gospodarstwo domowe możemy wiele tradycyjnych rozwiązań zastąpić ekologicznymi, wprowadzając nowoczesne produkty z prostymi i naturalnymi składam. Nie tylko w przypadku pielęgnacji naszego ciała ale także do utrzymania czystości w domu a także przechowywania produktów i żywności. W tym celu warto skoncentrować się na oferowanych przez rynek wielorazowych rozwiązaniach jak bawełniane czy lniane reklamówki na owoce czy warzywa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woreczki wielorazowe na warzywa.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Woreczki wielorazowe na warzywa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Zwróćmy również uwagę na aspekt estetyczny.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oreczki wielorazowe na warzywa</w:t>
      </w:r>
      <w:r>
        <w:rPr>
          <w:rFonts w:ascii="calibri" w:hAnsi="calibri" w:eastAsia="calibri" w:cs="calibri"/>
          <w:sz w:val="24"/>
          <w:szCs w:val="24"/>
        </w:rPr>
        <w:t xml:space="preserve"> i owoce</w:t>
      </w:r>
      <w:r>
        <w:rPr>
          <w:rFonts w:ascii="calibri" w:hAnsi="calibri" w:eastAsia="calibri" w:cs="calibri"/>
          <w:sz w:val="24"/>
          <w:szCs w:val="24"/>
        </w:rPr>
        <w:t xml:space="preserve"> doskonale zaprezentują się w szufladach w kuchni czy też ulokowane bezpośrednio na blacie, gdzie każdy z domowników będzie miał do nich łatwy dostęp. Sprawdź propozycje jakie w tym względzie przygotował sklep online Equip. W ofercie wiele rozwiązań dla Tych z Was, którzy chcą prowadzić eko dom, przekazując odpowiednie wzroce swoim dzieciom.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Worki-na-warzywa-i-owoce-1348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2026-03-22T14:39:40+01:00</dcterms:created>
  <dcterms:modified xsi:type="dcterms:W3CDTF">2026-03-22T14:39:40+01:00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