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Vans Realm Biking Red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modele, które nigdy się nie nudzą; takie, dzięki którym nigdy nie pozostajesz bez czegoś do ubrania w szafie. To samo tyczy się plecaków i innych akcesoriów - zarówno na co dzień, jak i od święta. Plecak Vans Realm Biking Red jest absolutnym hitem w tej materii - dlatego gorąco go polecamy!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plecak Vans Realm Biking Red?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czerwony plecak szkolny w miejskim stylu jest pojemny, stylowy i zarazem klasyczny. To tak naprawdę kwintesencja cech, z których słynie marka Vans. Dzięki minimalistycznemu designowi można otrzymać produkt, który zachwyci wytrzymałością i niezawodnością. Co ważne - komora główna jest tak wymierzona, by zmieścić format A4, bardzo przydatny w codziennej nauce. Za to z przodu znajduje się dodatkowa kieszeń z wewnętrznymi przegródkami, nieco mniejsza, idealna na drobne akcesoria. Do tego szelki są bardzo wygodne i miękko wyściełane, dzięki czemu noszenie plecaka - nawet przy dużym obciążeniu - nie jest bolesne i szkodliwe dla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ten plecak?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wyróżnionych wyżej elementów trzeba wspomnieć o takich dodatkach </w:t>
      </w:r>
      <w:r>
        <w:rPr>
          <w:rFonts w:ascii="calibri" w:hAnsi="calibri" w:eastAsia="calibri" w:cs="calibri"/>
          <w:sz w:val="24"/>
          <w:szCs w:val="24"/>
          <w:b/>
        </w:rPr>
        <w:t xml:space="preserve">plecaka Vans Realm Biking Red</w:t>
      </w:r>
      <w:r>
        <w:rPr>
          <w:rFonts w:ascii="calibri" w:hAnsi="calibri" w:eastAsia="calibri" w:cs="calibri"/>
          <w:sz w:val="24"/>
          <w:szCs w:val="24"/>
        </w:rPr>
        <w:t xml:space="preserve">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pojemna komora główna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kieszeń + organizer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wygodny, wytrzymały uchwyt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wygodne szelki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zamek błyskawiczny YKK</w:t>
      </w:r>
      <w:r>
        <w:rPr>
          <w:rFonts w:ascii="calibri" w:hAnsi="calibri" w:eastAsia="calibri" w:cs="calibri"/>
          <w:sz w:val="24"/>
          <w:szCs w:val="24"/>
        </w:rPr>
        <w:t xml:space="preserve">®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Przetestuj sam! Niech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plecak Vans Realm Biking Red </w:t>
        </w:r>
      </w:hyperlink>
      <w:r>
        <w:rPr>
          <w:rFonts w:ascii="calibri" w:hAnsi="calibri" w:eastAsia="calibri" w:cs="calibri"/>
          <w:sz w:val="24"/>
          <w:szCs w:val="24"/>
        </w:rPr>
        <w:t xml:space="preserve">zagości wśród Twoich ubrań.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roduct-pol-36685-Plecak-Vans-Realm-biking-r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2026-03-22T14:42:40+01:00</dcterms:created>
  <dcterms:modified xsi:type="dcterms:W3CDTF">2026-03-22T14:42:40+01:00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