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podróżne American Tourister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Czemu &lt;strong&gt;torby podróżne American Tourister&lt;/strong&gt; są znane i lubiane na całym świecie? Przekonaj się, czytając nasz dzisiejszy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Torby podróżne American Tourister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Torby podróżne American Tourister</w:t>
      </w:r>
      <w:r>
        <w:rPr>
          <w:rFonts w:ascii="calibri" w:hAnsi="calibri" w:eastAsia="calibri" w:cs="calibri"/>
          <w:sz w:val="24"/>
          <w:szCs w:val="24"/>
        </w:rPr>
        <w:t xml:space="preserve"> są w dzisiejszych czasach znane już na całym świecie. Swój początek jednak miały w latach 70, kiedy to cała marka miała okazję zasłynąć z powodu bardzo oryginalnej i nietypowej reklamy, której głównym bohaterem był... goryl. Znajdował się on w klatce, testując walizkę właśnie tej marki. Głównym aspektem, na który chciano zwrócić uwagę była niezwykła jakość wykonania, którą próbował podważyć główny bohater. W ten sposób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podróżne American Tourister</w:t>
      </w:r>
      <w:r>
        <w:rPr>
          <w:rFonts w:ascii="calibri" w:hAnsi="calibri" w:eastAsia="calibri" w:cs="calibri"/>
          <w:sz w:val="24"/>
          <w:szCs w:val="24"/>
        </w:rPr>
        <w:t xml:space="preserve"> zyskały nie tylko popularność, ale również sympatię swoich odbiorców.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Przede wszystkim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znanych produktów tej marki należą przede wszystkim walizki. Gładkie, minimalistyczne, stylowe wybierane są przez różne osoby na całym świecie. Zabierane są zarówno na krótkie wyjazdy, jak i długie urlopy, czy wyjazdy służbowe. Dopracowane w najmniejszym calu cechują się już wcześniej wspomnianą wysoką jakością.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0px; height:3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Torby podróżne American Tourister dostępne w sklepie Equip!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Torby podróżne American Tourister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są w sklepie Equip. Jeśli więc poszukujesz dla siebie odpowiedniego bagażu, który posłuży Ci kilka lat, koniecznie odwiedź naszą stronę internetową i wybierz dla siebie odpowiedni model.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ol_m_American-Tourister-110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2026-09-05T11:09:55+02:00</dcterms:created>
  <dcterms:modified xsi:type="dcterms:W3CDTF">2026-09-05T11:09:55+02:00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